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348" w:rsidRPr="00042F2A" w:rsidRDefault="00BB5348" w:rsidP="00BB5348">
      <w:pPr>
        <w:spacing w:line="360" w:lineRule="auto"/>
        <w:ind w:right="128"/>
        <w:rPr>
          <w:sz w:val="24"/>
          <w:szCs w:val="24"/>
        </w:rPr>
      </w:pPr>
      <w:r w:rsidRPr="00042F2A"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inline distT="0" distB="0" distL="0" distR="0" wp14:anchorId="7B51E3D1" wp14:editId="0F9DB1D4">
            <wp:extent cx="5760720" cy="539790"/>
            <wp:effectExtent l="0" t="0" r="0" b="0"/>
            <wp:docPr id="2" name="Obraz 4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PO+FLAGA RP+MAZOWSZE+EF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B62" w:rsidRPr="00042F2A" w:rsidRDefault="00F232CD" w:rsidP="00F30B62">
      <w:pPr>
        <w:spacing w:line="360" w:lineRule="auto"/>
        <w:ind w:right="128"/>
        <w:jc w:val="center"/>
        <w:rPr>
          <w:sz w:val="24"/>
          <w:szCs w:val="24"/>
        </w:rPr>
      </w:pPr>
      <w:r w:rsidRPr="00042F2A">
        <w:rPr>
          <w:sz w:val="24"/>
          <w:szCs w:val="24"/>
        </w:rPr>
        <w:t>INFORMACJA O PROJEKCIE</w:t>
      </w:r>
    </w:p>
    <w:p w:rsidR="00F232CD" w:rsidRPr="00042F2A" w:rsidRDefault="00F232CD" w:rsidP="00F30B62">
      <w:pPr>
        <w:spacing w:line="360" w:lineRule="auto"/>
        <w:ind w:right="128"/>
        <w:jc w:val="center"/>
        <w:rPr>
          <w:sz w:val="24"/>
          <w:szCs w:val="24"/>
        </w:rPr>
      </w:pPr>
      <w:r w:rsidRPr="00042F2A">
        <w:rPr>
          <w:b/>
          <w:i/>
          <w:sz w:val="24"/>
          <w:szCs w:val="24"/>
        </w:rPr>
        <w:t>„Droga do integracji i samodzielności osób niewidomych i słabowidzących”</w:t>
      </w:r>
    </w:p>
    <w:p w:rsidR="00BB5348" w:rsidRPr="00042F2A" w:rsidRDefault="00BB5348" w:rsidP="00BB5348">
      <w:pPr>
        <w:spacing w:line="360" w:lineRule="auto"/>
        <w:ind w:right="128"/>
        <w:rPr>
          <w:sz w:val="24"/>
          <w:szCs w:val="24"/>
        </w:rPr>
      </w:pPr>
      <w:r w:rsidRPr="00042F2A">
        <w:rPr>
          <w:sz w:val="24"/>
          <w:szCs w:val="24"/>
        </w:rPr>
        <w:t>Fundacja Polskic</w:t>
      </w:r>
      <w:r w:rsidR="00F232CD" w:rsidRPr="00042F2A">
        <w:rPr>
          <w:sz w:val="24"/>
          <w:szCs w:val="24"/>
        </w:rPr>
        <w:t>h Niewidomych i Słabowidzących „</w:t>
      </w:r>
      <w:r w:rsidRPr="00042F2A">
        <w:rPr>
          <w:sz w:val="24"/>
          <w:szCs w:val="24"/>
        </w:rPr>
        <w:t>Trakt</w:t>
      </w:r>
      <w:r w:rsidR="00F232CD" w:rsidRPr="00042F2A">
        <w:rPr>
          <w:sz w:val="24"/>
          <w:szCs w:val="24"/>
        </w:rPr>
        <w:t>”</w:t>
      </w:r>
      <w:r w:rsidRPr="00042F2A">
        <w:rPr>
          <w:sz w:val="24"/>
          <w:szCs w:val="24"/>
        </w:rPr>
        <w:t xml:space="preserve"> zaprasza osoby z niepełnosprawnością wzroku zamieszkujące woj</w:t>
      </w:r>
      <w:r w:rsidR="00E51019" w:rsidRPr="00042F2A">
        <w:rPr>
          <w:sz w:val="24"/>
          <w:szCs w:val="24"/>
        </w:rPr>
        <w:t>ewództwo</w:t>
      </w:r>
      <w:r w:rsidRPr="00042F2A">
        <w:rPr>
          <w:sz w:val="24"/>
          <w:szCs w:val="24"/>
        </w:rPr>
        <w:t xml:space="preserve"> mazowieckie do udziału w projekcie </w:t>
      </w:r>
      <w:r w:rsidRPr="00042F2A">
        <w:rPr>
          <w:b/>
          <w:i/>
          <w:sz w:val="24"/>
          <w:szCs w:val="24"/>
        </w:rPr>
        <w:t>„Droga do integracji i samodzielności osób niewidomych i słabowidzących”.</w:t>
      </w:r>
    </w:p>
    <w:p w:rsidR="00BB5348" w:rsidRPr="00042F2A" w:rsidRDefault="00BB5348" w:rsidP="00BB5348">
      <w:pPr>
        <w:spacing w:line="360" w:lineRule="auto"/>
        <w:ind w:right="128"/>
        <w:rPr>
          <w:sz w:val="24"/>
          <w:szCs w:val="24"/>
        </w:rPr>
      </w:pPr>
      <w:r w:rsidRPr="00042F2A">
        <w:rPr>
          <w:sz w:val="24"/>
          <w:szCs w:val="24"/>
        </w:rPr>
        <w:t xml:space="preserve">Warunkiem przystąpienia do </w:t>
      </w:r>
      <w:r w:rsidR="00E51019" w:rsidRPr="00042F2A">
        <w:rPr>
          <w:sz w:val="24"/>
          <w:szCs w:val="24"/>
        </w:rPr>
        <w:t>P</w:t>
      </w:r>
      <w:r w:rsidRPr="00042F2A">
        <w:rPr>
          <w:sz w:val="24"/>
          <w:szCs w:val="24"/>
        </w:rPr>
        <w:t xml:space="preserve">rojektu jest posiadanie orzeczenia o znacznym </w:t>
      </w:r>
      <w:r w:rsidR="00F30B62" w:rsidRPr="00042F2A">
        <w:rPr>
          <w:sz w:val="24"/>
          <w:szCs w:val="24"/>
        </w:rPr>
        <w:t>lub</w:t>
      </w:r>
      <w:r w:rsidRPr="00042F2A">
        <w:rPr>
          <w:sz w:val="24"/>
          <w:szCs w:val="24"/>
        </w:rPr>
        <w:t xml:space="preserve"> umiarkowanym stopniu niepełnosprawności oraz ukończony </w:t>
      </w:r>
      <w:r w:rsidR="00E51019" w:rsidRPr="00042F2A">
        <w:rPr>
          <w:sz w:val="24"/>
          <w:szCs w:val="24"/>
        </w:rPr>
        <w:t>16.</w:t>
      </w:r>
      <w:r w:rsidRPr="00042F2A">
        <w:rPr>
          <w:sz w:val="24"/>
          <w:szCs w:val="24"/>
        </w:rPr>
        <w:t xml:space="preserve"> rok życia. Projekt kierujemy do młodzieży i osób dorosłych, które uczą się, pracują lub nie są zatrudnione. Udział w </w:t>
      </w:r>
      <w:r w:rsidR="00E51019" w:rsidRPr="00042F2A">
        <w:rPr>
          <w:sz w:val="24"/>
          <w:szCs w:val="24"/>
        </w:rPr>
        <w:t>P</w:t>
      </w:r>
      <w:r w:rsidRPr="00042F2A">
        <w:rPr>
          <w:sz w:val="24"/>
          <w:szCs w:val="24"/>
        </w:rPr>
        <w:t>rojekcie jest bezpłatny. Osobom spoza Warszawy podczas grupowych sesji zapewniamy hotel wraz z wyżywieniem oraz zwrot kosztów podróży.</w:t>
      </w:r>
    </w:p>
    <w:p w:rsidR="00BB5348" w:rsidRPr="00042F2A" w:rsidRDefault="00BB5348" w:rsidP="00BB5348">
      <w:pPr>
        <w:spacing w:line="360" w:lineRule="auto"/>
        <w:ind w:right="128"/>
        <w:rPr>
          <w:sz w:val="24"/>
          <w:szCs w:val="24"/>
        </w:rPr>
      </w:pPr>
      <w:r w:rsidRPr="00042F2A">
        <w:rPr>
          <w:sz w:val="24"/>
          <w:szCs w:val="24"/>
        </w:rPr>
        <w:t>Oferujemy:</w:t>
      </w:r>
    </w:p>
    <w:p w:rsidR="00BB5348" w:rsidRPr="00042F2A" w:rsidRDefault="00F232CD" w:rsidP="00BB5348">
      <w:pPr>
        <w:numPr>
          <w:ilvl w:val="0"/>
          <w:numId w:val="1"/>
        </w:numPr>
        <w:spacing w:line="360" w:lineRule="auto"/>
        <w:ind w:right="128"/>
        <w:contextualSpacing/>
        <w:rPr>
          <w:sz w:val="24"/>
          <w:szCs w:val="24"/>
        </w:rPr>
      </w:pPr>
      <w:r w:rsidRPr="00042F2A">
        <w:rPr>
          <w:sz w:val="24"/>
          <w:szCs w:val="24"/>
        </w:rPr>
        <w:t>k</w:t>
      </w:r>
      <w:r w:rsidR="00BB5348" w:rsidRPr="00042F2A">
        <w:rPr>
          <w:sz w:val="24"/>
          <w:szCs w:val="24"/>
        </w:rPr>
        <w:t>ursy i szkolenia zawodowe</w:t>
      </w:r>
    </w:p>
    <w:p w:rsidR="00BB5348" w:rsidRPr="00042F2A" w:rsidRDefault="00BB5348" w:rsidP="00BB5348">
      <w:pPr>
        <w:numPr>
          <w:ilvl w:val="0"/>
          <w:numId w:val="1"/>
        </w:numPr>
        <w:spacing w:line="360" w:lineRule="auto"/>
        <w:ind w:right="10"/>
        <w:contextualSpacing/>
        <w:rPr>
          <w:sz w:val="24"/>
          <w:szCs w:val="24"/>
        </w:rPr>
      </w:pPr>
      <w:r w:rsidRPr="00042F2A">
        <w:rPr>
          <w:sz w:val="24"/>
          <w:szCs w:val="24"/>
        </w:rPr>
        <w:t>indywidualne poradnictwo specjalistyczne (socjoterapeutyczne, psychologiczne, prawne, pedagogiczne)</w:t>
      </w:r>
    </w:p>
    <w:p w:rsidR="00BB5348" w:rsidRPr="00042F2A" w:rsidRDefault="00BB5348" w:rsidP="00BB5348">
      <w:pPr>
        <w:numPr>
          <w:ilvl w:val="0"/>
          <w:numId w:val="1"/>
        </w:numPr>
        <w:spacing w:line="360" w:lineRule="auto"/>
        <w:ind w:right="10"/>
        <w:contextualSpacing/>
        <w:rPr>
          <w:sz w:val="24"/>
          <w:szCs w:val="24"/>
        </w:rPr>
      </w:pPr>
      <w:r w:rsidRPr="00042F2A">
        <w:rPr>
          <w:sz w:val="24"/>
          <w:szCs w:val="24"/>
        </w:rPr>
        <w:t>grupowe sesje informacyjno-poradnicze (poradnictwo prawne i obywatelskie, zdrowotne oraz technologiczne)</w:t>
      </w:r>
    </w:p>
    <w:p w:rsidR="00BB5348" w:rsidRPr="00042F2A" w:rsidRDefault="00E51019" w:rsidP="00BB5348">
      <w:pPr>
        <w:numPr>
          <w:ilvl w:val="0"/>
          <w:numId w:val="1"/>
        </w:numPr>
        <w:spacing w:line="360" w:lineRule="auto"/>
        <w:ind w:right="10"/>
        <w:contextualSpacing/>
        <w:rPr>
          <w:sz w:val="24"/>
          <w:szCs w:val="24"/>
        </w:rPr>
      </w:pPr>
      <w:proofErr w:type="spellStart"/>
      <w:r w:rsidRPr="00042F2A">
        <w:rPr>
          <w:sz w:val="24"/>
          <w:szCs w:val="24"/>
        </w:rPr>
        <w:t>tyflorehabilitację</w:t>
      </w:r>
      <w:proofErr w:type="spellEnd"/>
      <w:r w:rsidRPr="00042F2A">
        <w:rPr>
          <w:sz w:val="24"/>
          <w:szCs w:val="24"/>
        </w:rPr>
        <w:t xml:space="preserve"> indywidualną</w:t>
      </w:r>
      <w:r w:rsidR="00BB5348" w:rsidRPr="00042F2A">
        <w:rPr>
          <w:sz w:val="24"/>
          <w:szCs w:val="24"/>
        </w:rPr>
        <w:t xml:space="preserve"> (orientacja przestrzenna, rehabilitacja sprzętowa, technologie informacyjno-komunikacyjne, nauka alfabetu Braille'a)</w:t>
      </w:r>
    </w:p>
    <w:p w:rsidR="00BB5348" w:rsidRPr="00042F2A" w:rsidRDefault="00BB5348" w:rsidP="00BB5348">
      <w:pPr>
        <w:numPr>
          <w:ilvl w:val="0"/>
          <w:numId w:val="1"/>
        </w:numPr>
        <w:spacing w:line="360" w:lineRule="auto"/>
        <w:ind w:right="10"/>
        <w:contextualSpacing/>
        <w:rPr>
          <w:sz w:val="24"/>
          <w:szCs w:val="24"/>
        </w:rPr>
      </w:pPr>
      <w:r w:rsidRPr="00042F2A">
        <w:rPr>
          <w:sz w:val="24"/>
          <w:szCs w:val="24"/>
        </w:rPr>
        <w:t xml:space="preserve">zajęcia rekreacyjno-sportowe (basen, </w:t>
      </w:r>
      <w:proofErr w:type="spellStart"/>
      <w:r w:rsidRPr="00042F2A">
        <w:rPr>
          <w:sz w:val="24"/>
          <w:szCs w:val="24"/>
        </w:rPr>
        <w:t>nordic-walking</w:t>
      </w:r>
      <w:proofErr w:type="spellEnd"/>
      <w:r w:rsidRPr="00042F2A">
        <w:rPr>
          <w:sz w:val="24"/>
          <w:szCs w:val="24"/>
        </w:rPr>
        <w:t>, siłownia)</w:t>
      </w:r>
    </w:p>
    <w:p w:rsidR="00BB5348" w:rsidRPr="00042F2A" w:rsidRDefault="00BB5348" w:rsidP="00BB5348">
      <w:pPr>
        <w:numPr>
          <w:ilvl w:val="0"/>
          <w:numId w:val="1"/>
        </w:numPr>
        <w:spacing w:line="360" w:lineRule="auto"/>
        <w:ind w:right="10"/>
        <w:contextualSpacing/>
        <w:rPr>
          <w:sz w:val="24"/>
          <w:szCs w:val="24"/>
        </w:rPr>
      </w:pPr>
      <w:r w:rsidRPr="00042F2A">
        <w:rPr>
          <w:sz w:val="24"/>
          <w:szCs w:val="24"/>
        </w:rPr>
        <w:t>usługę asysty dla osób niewidomych (przewodnik, opieka nad dziećmi)</w:t>
      </w:r>
      <w:r w:rsidR="00F232CD" w:rsidRPr="00042F2A">
        <w:rPr>
          <w:sz w:val="24"/>
          <w:szCs w:val="24"/>
        </w:rPr>
        <w:t>.</w:t>
      </w:r>
    </w:p>
    <w:p w:rsidR="00BB5348" w:rsidRPr="00042F2A" w:rsidRDefault="00BB5348" w:rsidP="00BB5348">
      <w:pPr>
        <w:spacing w:line="360" w:lineRule="auto"/>
        <w:ind w:right="10"/>
        <w:rPr>
          <w:sz w:val="24"/>
          <w:szCs w:val="24"/>
        </w:rPr>
      </w:pPr>
      <w:r w:rsidRPr="00042F2A">
        <w:rPr>
          <w:sz w:val="24"/>
          <w:szCs w:val="24"/>
        </w:rPr>
        <w:t>Pomożemy również rozwinąć skrzydła zawodowe poprzez:</w:t>
      </w:r>
    </w:p>
    <w:p w:rsidR="00BB5348" w:rsidRPr="00042F2A" w:rsidRDefault="00BB5348" w:rsidP="00BB5348">
      <w:pPr>
        <w:numPr>
          <w:ilvl w:val="0"/>
          <w:numId w:val="2"/>
        </w:numPr>
        <w:spacing w:line="360" w:lineRule="auto"/>
        <w:ind w:right="10"/>
        <w:contextualSpacing/>
        <w:rPr>
          <w:sz w:val="24"/>
          <w:szCs w:val="24"/>
        </w:rPr>
      </w:pPr>
      <w:r w:rsidRPr="00042F2A">
        <w:rPr>
          <w:sz w:val="24"/>
          <w:szCs w:val="24"/>
        </w:rPr>
        <w:t>poradnictwo zawodowe</w:t>
      </w:r>
    </w:p>
    <w:p w:rsidR="00BB5348" w:rsidRPr="00042F2A" w:rsidRDefault="00BB5348" w:rsidP="00BB5348">
      <w:pPr>
        <w:numPr>
          <w:ilvl w:val="0"/>
          <w:numId w:val="2"/>
        </w:numPr>
        <w:spacing w:line="360" w:lineRule="auto"/>
        <w:ind w:right="10"/>
        <w:contextualSpacing/>
        <w:rPr>
          <w:sz w:val="24"/>
          <w:szCs w:val="24"/>
        </w:rPr>
      </w:pPr>
      <w:r w:rsidRPr="00042F2A">
        <w:rPr>
          <w:sz w:val="24"/>
          <w:szCs w:val="24"/>
        </w:rPr>
        <w:t>pośrednictwo pracy</w:t>
      </w:r>
    </w:p>
    <w:p w:rsidR="00BB5348" w:rsidRPr="00042F2A" w:rsidRDefault="00BB5348" w:rsidP="00BB5348">
      <w:pPr>
        <w:numPr>
          <w:ilvl w:val="0"/>
          <w:numId w:val="2"/>
        </w:numPr>
        <w:spacing w:line="360" w:lineRule="auto"/>
        <w:ind w:right="10"/>
        <w:contextualSpacing/>
        <w:rPr>
          <w:sz w:val="24"/>
          <w:szCs w:val="24"/>
        </w:rPr>
      </w:pPr>
      <w:r w:rsidRPr="00042F2A">
        <w:rPr>
          <w:sz w:val="24"/>
          <w:szCs w:val="24"/>
        </w:rPr>
        <w:t>staże zawodowe</w:t>
      </w:r>
    </w:p>
    <w:p w:rsidR="00BB5348" w:rsidRPr="00042F2A" w:rsidRDefault="00BB5348" w:rsidP="00BB5348">
      <w:pPr>
        <w:numPr>
          <w:ilvl w:val="0"/>
          <w:numId w:val="2"/>
        </w:numPr>
        <w:spacing w:line="360" w:lineRule="auto"/>
        <w:ind w:right="10"/>
        <w:contextualSpacing/>
        <w:rPr>
          <w:sz w:val="24"/>
          <w:szCs w:val="24"/>
        </w:rPr>
      </w:pPr>
      <w:r w:rsidRPr="00042F2A">
        <w:rPr>
          <w:sz w:val="24"/>
          <w:szCs w:val="24"/>
        </w:rPr>
        <w:t>podjęcie i utrzymanie zatrudnienia.</w:t>
      </w:r>
    </w:p>
    <w:p w:rsidR="00BB5348" w:rsidRPr="00042F2A" w:rsidRDefault="00BB5348" w:rsidP="00BB5348">
      <w:pPr>
        <w:spacing w:after="1" w:line="360" w:lineRule="auto"/>
        <w:rPr>
          <w:sz w:val="24"/>
          <w:szCs w:val="24"/>
        </w:rPr>
      </w:pPr>
      <w:r w:rsidRPr="00042F2A">
        <w:rPr>
          <w:sz w:val="24"/>
          <w:szCs w:val="24"/>
        </w:rPr>
        <w:lastRenderedPageBreak/>
        <w:t xml:space="preserve">Osoby </w:t>
      </w:r>
      <w:r w:rsidR="00E51019" w:rsidRPr="00042F2A">
        <w:rPr>
          <w:sz w:val="24"/>
          <w:szCs w:val="24"/>
        </w:rPr>
        <w:t>zainteresowane uczestnictwem w P</w:t>
      </w:r>
      <w:r w:rsidRPr="00042F2A">
        <w:rPr>
          <w:sz w:val="24"/>
          <w:szCs w:val="24"/>
        </w:rPr>
        <w:t xml:space="preserve">rojekcie prosimy o kontakt mailowy </w:t>
      </w:r>
      <w:hyperlink r:id="rId6" w:history="1">
        <w:r w:rsidR="00E11B4B" w:rsidRPr="00042F2A">
          <w:rPr>
            <w:rStyle w:val="Hipercze"/>
            <w:sz w:val="24"/>
            <w:szCs w:val="24"/>
          </w:rPr>
          <w:t>rekrutacja@trakt.org.pl</w:t>
        </w:r>
      </w:hyperlink>
      <w:r w:rsidRPr="00042F2A">
        <w:rPr>
          <w:sz w:val="24"/>
          <w:szCs w:val="24"/>
        </w:rPr>
        <w:t xml:space="preserve"> </w:t>
      </w:r>
      <w:r w:rsidR="00800851" w:rsidRPr="00042F2A">
        <w:rPr>
          <w:sz w:val="24"/>
          <w:szCs w:val="24"/>
        </w:rPr>
        <w:t>lub telefoniczny:</w:t>
      </w:r>
    </w:p>
    <w:p w:rsidR="00CE1477" w:rsidRPr="00042F2A" w:rsidRDefault="00CE1477" w:rsidP="00CE1477">
      <w:pPr>
        <w:spacing w:after="1" w:line="360" w:lineRule="auto"/>
        <w:rPr>
          <w:sz w:val="24"/>
          <w:szCs w:val="24"/>
        </w:rPr>
      </w:pPr>
      <w:r w:rsidRPr="00042F2A">
        <w:rPr>
          <w:sz w:val="24"/>
          <w:szCs w:val="24"/>
        </w:rPr>
        <w:t>Helena Jakubowska tel. 501-782-100</w:t>
      </w:r>
    </w:p>
    <w:p w:rsidR="00CE1477" w:rsidRPr="00042F2A" w:rsidRDefault="00CE1477" w:rsidP="00BB5348">
      <w:pPr>
        <w:spacing w:after="1" w:line="360" w:lineRule="auto"/>
        <w:rPr>
          <w:sz w:val="24"/>
          <w:szCs w:val="24"/>
        </w:rPr>
      </w:pPr>
      <w:r w:rsidRPr="00042F2A">
        <w:rPr>
          <w:sz w:val="24"/>
          <w:szCs w:val="24"/>
        </w:rPr>
        <w:t>Józef Mend</w:t>
      </w:r>
      <w:r w:rsidR="00F232CD" w:rsidRPr="00042F2A">
        <w:rPr>
          <w:sz w:val="24"/>
          <w:szCs w:val="24"/>
        </w:rPr>
        <w:t>r</w:t>
      </w:r>
      <w:r w:rsidRPr="00042F2A">
        <w:rPr>
          <w:sz w:val="24"/>
          <w:szCs w:val="24"/>
        </w:rPr>
        <w:t>uń tel. 606-757-585</w:t>
      </w:r>
      <w:r w:rsidR="00FF598F" w:rsidRPr="00042F2A">
        <w:rPr>
          <w:sz w:val="24"/>
          <w:szCs w:val="24"/>
        </w:rPr>
        <w:t>.</w:t>
      </w:r>
    </w:p>
    <w:p w:rsidR="00042F2A" w:rsidRDefault="00042F2A" w:rsidP="00BB5348">
      <w:pPr>
        <w:spacing w:after="1" w:line="360" w:lineRule="auto"/>
        <w:rPr>
          <w:sz w:val="24"/>
          <w:szCs w:val="24"/>
        </w:rPr>
      </w:pPr>
    </w:p>
    <w:p w:rsidR="00BB5348" w:rsidRPr="00042F2A" w:rsidRDefault="00BB5348" w:rsidP="00BB5348">
      <w:pPr>
        <w:spacing w:after="1" w:line="360" w:lineRule="auto"/>
        <w:rPr>
          <w:sz w:val="24"/>
          <w:szCs w:val="24"/>
        </w:rPr>
      </w:pPr>
      <w:bookmarkStart w:id="0" w:name="_GoBack"/>
      <w:bookmarkEnd w:id="0"/>
      <w:r w:rsidRPr="00042F2A">
        <w:rPr>
          <w:sz w:val="24"/>
          <w:szCs w:val="24"/>
        </w:rPr>
        <w:t xml:space="preserve">Wsparciem możemy objąć 75 uczestników. Ostateczna lista beneficjentów zostanie wyłoniona po indywidualnej diagnozie potrzeb i oczekiwań każdej z osób chcących wziąć </w:t>
      </w:r>
      <w:r w:rsidR="00E51019" w:rsidRPr="00042F2A">
        <w:rPr>
          <w:sz w:val="24"/>
          <w:szCs w:val="24"/>
        </w:rPr>
        <w:t>udział w P</w:t>
      </w:r>
      <w:r w:rsidRPr="00042F2A">
        <w:rPr>
          <w:sz w:val="24"/>
          <w:szCs w:val="24"/>
        </w:rPr>
        <w:t>rojekcie.</w:t>
      </w:r>
    </w:p>
    <w:p w:rsidR="00BB5348" w:rsidRPr="00042F2A" w:rsidRDefault="00BB5348" w:rsidP="00BB5348">
      <w:pPr>
        <w:spacing w:after="1" w:line="360" w:lineRule="auto"/>
        <w:rPr>
          <w:sz w:val="24"/>
          <w:szCs w:val="24"/>
        </w:rPr>
      </w:pPr>
      <w:r w:rsidRPr="00042F2A">
        <w:rPr>
          <w:sz w:val="24"/>
          <w:szCs w:val="24"/>
        </w:rPr>
        <w:t>Na zgłoszenia czekamy do 31 maja br.</w:t>
      </w:r>
    </w:p>
    <w:p w:rsidR="00BB5348" w:rsidRPr="00042F2A" w:rsidRDefault="00BB5348" w:rsidP="00BB5348">
      <w:pPr>
        <w:spacing w:after="1" w:line="360" w:lineRule="auto"/>
        <w:rPr>
          <w:sz w:val="24"/>
          <w:szCs w:val="24"/>
        </w:rPr>
      </w:pPr>
      <w:r w:rsidRPr="00042F2A">
        <w:rPr>
          <w:sz w:val="24"/>
          <w:szCs w:val="24"/>
        </w:rPr>
        <w:t>Projekt realizowany jest od 01.05.2018 do 31.10.2019.</w:t>
      </w:r>
      <w:r w:rsidR="00F232CD" w:rsidRPr="00042F2A">
        <w:rPr>
          <w:sz w:val="24"/>
          <w:szCs w:val="24"/>
        </w:rPr>
        <w:t xml:space="preserve"> </w:t>
      </w:r>
    </w:p>
    <w:p w:rsidR="00042F2A" w:rsidRDefault="00042F2A" w:rsidP="00F232CD">
      <w:pPr>
        <w:spacing w:after="1" w:line="360" w:lineRule="auto"/>
        <w:rPr>
          <w:sz w:val="24"/>
          <w:szCs w:val="24"/>
        </w:rPr>
      </w:pPr>
    </w:p>
    <w:p w:rsidR="00E51019" w:rsidRPr="00042F2A" w:rsidRDefault="00E51019" w:rsidP="00F232CD">
      <w:pPr>
        <w:spacing w:after="1" w:line="360" w:lineRule="auto"/>
        <w:rPr>
          <w:sz w:val="24"/>
          <w:szCs w:val="24"/>
        </w:rPr>
      </w:pPr>
      <w:r w:rsidRPr="00042F2A">
        <w:rPr>
          <w:sz w:val="24"/>
          <w:szCs w:val="24"/>
        </w:rPr>
        <w:t>Czekamy na Państwa.</w:t>
      </w:r>
    </w:p>
    <w:p w:rsidR="00391426" w:rsidRPr="00042F2A" w:rsidRDefault="00F232CD" w:rsidP="00F232CD">
      <w:pPr>
        <w:spacing w:after="1" w:line="360" w:lineRule="auto"/>
        <w:rPr>
          <w:sz w:val="24"/>
          <w:szCs w:val="24"/>
        </w:rPr>
      </w:pPr>
      <w:r w:rsidRPr="00042F2A">
        <w:rPr>
          <w:sz w:val="24"/>
          <w:szCs w:val="24"/>
        </w:rPr>
        <w:t>Kierownik P</w:t>
      </w:r>
      <w:r w:rsidR="00800851" w:rsidRPr="00042F2A">
        <w:rPr>
          <w:sz w:val="24"/>
          <w:szCs w:val="24"/>
        </w:rPr>
        <w:t>rojektu</w:t>
      </w:r>
    </w:p>
    <w:p w:rsidR="00F232CD" w:rsidRPr="00042F2A" w:rsidRDefault="00F232CD" w:rsidP="00F232CD">
      <w:pPr>
        <w:spacing w:after="1" w:line="360" w:lineRule="auto"/>
        <w:rPr>
          <w:sz w:val="24"/>
          <w:szCs w:val="24"/>
        </w:rPr>
      </w:pPr>
      <w:r w:rsidRPr="00042F2A">
        <w:rPr>
          <w:sz w:val="24"/>
          <w:szCs w:val="24"/>
        </w:rPr>
        <w:t>Józef Mendruń</w:t>
      </w:r>
    </w:p>
    <w:sectPr w:rsidR="00F232CD" w:rsidRPr="00042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E5D1C"/>
    <w:multiLevelType w:val="hybridMultilevel"/>
    <w:tmpl w:val="23E46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A17E5"/>
    <w:multiLevelType w:val="hybridMultilevel"/>
    <w:tmpl w:val="C83AF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348"/>
    <w:rsid w:val="00042F2A"/>
    <w:rsid w:val="000E104F"/>
    <w:rsid w:val="00187C47"/>
    <w:rsid w:val="00391426"/>
    <w:rsid w:val="00795BC2"/>
    <w:rsid w:val="00800851"/>
    <w:rsid w:val="00BB5348"/>
    <w:rsid w:val="00CE1477"/>
    <w:rsid w:val="00E11B4B"/>
    <w:rsid w:val="00E51019"/>
    <w:rsid w:val="00E87D51"/>
    <w:rsid w:val="00F232CD"/>
    <w:rsid w:val="00F30B62"/>
    <w:rsid w:val="00FF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F8C29-693D-4974-B7F6-9D41A9C8D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53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11B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rutacja@trakt.org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</dc:creator>
  <cp:keywords/>
  <dc:description/>
  <cp:lastModifiedBy>Józef Mendruń</cp:lastModifiedBy>
  <cp:revision>8</cp:revision>
  <dcterms:created xsi:type="dcterms:W3CDTF">2018-04-25T14:09:00Z</dcterms:created>
  <dcterms:modified xsi:type="dcterms:W3CDTF">2018-04-25T17:52:00Z</dcterms:modified>
</cp:coreProperties>
</file>