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BE2D" w14:textId="77777777" w:rsidR="00D363FE" w:rsidRDefault="00D363FE" w:rsidP="00D363F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02D84C9" w14:textId="77777777" w:rsidR="00D363FE" w:rsidRDefault="00D363FE" w:rsidP="00D363F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ZGODA  NA  PRZETWARZANIE  DANYCH  OSOBOWYCH</w:t>
      </w:r>
    </w:p>
    <w:p w14:paraId="1D4BF4F4" w14:textId="77777777" w:rsidR="00D363FE" w:rsidRPr="00B67D20" w:rsidRDefault="00D363FE" w:rsidP="00D363F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0600F7B5" w14:textId="77777777" w:rsidR="00D363FE" w:rsidRDefault="00D363FE" w:rsidP="00D363F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E2B7DAB" w14:textId="77777777" w:rsidR="00D363FE" w:rsidRPr="00B67D20" w:rsidRDefault="00D363FE" w:rsidP="00D363F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580FBB0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445E71" w14:textId="353A7C16" w:rsidR="00D363FE" w:rsidRDefault="00D363FE" w:rsidP="00D363F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przetwarzanie moich danych osobowych przez Sąd Okręgowy               w Płocku ( 09 – 404 Płock, pl. Narutowicza 4 ) oraz publikację uzyskanych przeze mnie wyników konkursu na tablicy ogłoszeń i stronie internetowej Sądu Okręgowego w Płocku,                w celu przeprowadzenia konkursu na </w:t>
      </w:r>
      <w:r w:rsidR="003209C4">
        <w:rPr>
          <w:rFonts w:ascii="Times New Roman" w:hAnsi="Times New Roman"/>
          <w:sz w:val="24"/>
          <w:szCs w:val="24"/>
        </w:rPr>
        <w:t xml:space="preserve">staż urzędniczy </w:t>
      </w:r>
      <w:r>
        <w:rPr>
          <w:rFonts w:ascii="Times New Roman" w:hAnsi="Times New Roman"/>
          <w:sz w:val="24"/>
          <w:szCs w:val="24"/>
        </w:rPr>
        <w:t xml:space="preserve">w Sądzie Okręgowym w Płocku, ogłoszonego </w:t>
      </w:r>
      <w:r w:rsidR="009752AE">
        <w:rPr>
          <w:rFonts w:ascii="Times New Roman" w:hAnsi="Times New Roman"/>
          <w:sz w:val="24"/>
          <w:szCs w:val="24"/>
        </w:rPr>
        <w:t>10 września</w:t>
      </w:r>
      <w:r w:rsidR="001E0D42">
        <w:rPr>
          <w:rFonts w:ascii="Times New Roman" w:hAnsi="Times New Roman"/>
          <w:sz w:val="24"/>
          <w:szCs w:val="24"/>
        </w:rPr>
        <w:t xml:space="preserve"> 202</w:t>
      </w:r>
      <w:r w:rsidR="009752A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i prowadzonego przez Komisję Konkursową powołaną przez </w:t>
      </w:r>
      <w:r w:rsidR="00FD79FD">
        <w:rPr>
          <w:rFonts w:ascii="Times New Roman" w:hAnsi="Times New Roman"/>
          <w:sz w:val="24"/>
          <w:szCs w:val="24"/>
        </w:rPr>
        <w:t>Dyrektora</w:t>
      </w:r>
      <w:r>
        <w:rPr>
          <w:rFonts w:ascii="Times New Roman" w:hAnsi="Times New Roman"/>
          <w:sz w:val="24"/>
          <w:szCs w:val="24"/>
        </w:rPr>
        <w:t xml:space="preserve"> Sądu Okręgowego w Płocku.</w:t>
      </w:r>
    </w:p>
    <w:p w14:paraId="29E7BDD0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69A736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408382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……………………………………...</w:t>
      </w:r>
    </w:p>
    <w:p w14:paraId="0001D13F" w14:textId="77777777" w:rsidR="00D363FE" w:rsidRPr="003F11C8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Cs w:val="24"/>
        </w:rPr>
      </w:pPr>
      <w:r w:rsidRPr="003F11C8">
        <w:rPr>
          <w:rFonts w:ascii="Times New Roman" w:hAnsi="Times New Roman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</w:t>
      </w:r>
      <w:r w:rsidRPr="003F11C8">
        <w:rPr>
          <w:rFonts w:ascii="Times New Roman" w:hAnsi="Times New Roman"/>
          <w:szCs w:val="24"/>
        </w:rPr>
        <w:t xml:space="preserve">     (data i </w:t>
      </w:r>
      <w:r>
        <w:rPr>
          <w:rFonts w:ascii="Times New Roman" w:hAnsi="Times New Roman"/>
          <w:szCs w:val="24"/>
        </w:rPr>
        <w:t xml:space="preserve">czytelny </w:t>
      </w:r>
      <w:r w:rsidRPr="003F11C8">
        <w:rPr>
          <w:rFonts w:ascii="Times New Roman" w:hAnsi="Times New Roman"/>
          <w:szCs w:val="24"/>
        </w:rPr>
        <w:t>podpis)</w:t>
      </w:r>
    </w:p>
    <w:p w14:paraId="60C50826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D6755E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B61387E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BC10D18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klauzulą informacyjną, w której zostałam/em poinformowana/y o przysługującym mi prawie dostępu do treści moich danych oraz ich poprawiania, wycofania zgody na przetwarzanie w każdym czasie, jak również, że podanie tych danych jest dobrowolne.</w:t>
      </w:r>
    </w:p>
    <w:p w14:paraId="382041F6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88F581A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……………………………………...</w:t>
      </w:r>
    </w:p>
    <w:p w14:paraId="3E33C034" w14:textId="77777777" w:rsidR="00D363FE" w:rsidRPr="003F11C8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Cs w:val="24"/>
        </w:rPr>
      </w:pPr>
      <w:r w:rsidRPr="003F11C8">
        <w:rPr>
          <w:rFonts w:ascii="Times New Roman" w:hAnsi="Times New Roman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</w:t>
      </w:r>
      <w:r w:rsidRPr="003F11C8">
        <w:rPr>
          <w:rFonts w:ascii="Times New Roman" w:hAnsi="Times New Roman"/>
          <w:szCs w:val="24"/>
        </w:rPr>
        <w:t xml:space="preserve">  (data i </w:t>
      </w:r>
      <w:r>
        <w:rPr>
          <w:rFonts w:ascii="Times New Roman" w:hAnsi="Times New Roman"/>
          <w:szCs w:val="24"/>
        </w:rPr>
        <w:t xml:space="preserve">czytelny </w:t>
      </w:r>
      <w:r w:rsidRPr="003F11C8">
        <w:rPr>
          <w:rFonts w:ascii="Times New Roman" w:hAnsi="Times New Roman"/>
          <w:szCs w:val="24"/>
        </w:rPr>
        <w:t>podpis)</w:t>
      </w:r>
    </w:p>
    <w:p w14:paraId="62614DCD" w14:textId="77777777" w:rsidR="00D363FE" w:rsidRDefault="00D363FE" w:rsidP="00D363FE"/>
    <w:p w14:paraId="49F2932E" w14:textId="77777777" w:rsidR="008B7432" w:rsidRDefault="008B7432"/>
    <w:sectPr w:rsidR="008B7432" w:rsidSect="00961D89">
      <w:headerReference w:type="default" r:id="rId6"/>
      <w:pgSz w:w="11906" w:h="16838"/>
      <w:pgMar w:top="1440" w:right="1134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F307" w14:textId="77777777" w:rsidR="006B02F6" w:rsidRDefault="006B02F6" w:rsidP="00D363FE">
      <w:pPr>
        <w:spacing w:after="0" w:line="240" w:lineRule="auto"/>
      </w:pPr>
      <w:r>
        <w:separator/>
      </w:r>
    </w:p>
  </w:endnote>
  <w:endnote w:type="continuationSeparator" w:id="0">
    <w:p w14:paraId="1282E6A3" w14:textId="77777777" w:rsidR="006B02F6" w:rsidRDefault="006B02F6" w:rsidP="00D3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2027" w14:textId="77777777" w:rsidR="006B02F6" w:rsidRDefault="006B02F6" w:rsidP="00D363FE">
      <w:pPr>
        <w:spacing w:after="0" w:line="240" w:lineRule="auto"/>
      </w:pPr>
      <w:r>
        <w:separator/>
      </w:r>
    </w:p>
  </w:footnote>
  <w:footnote w:type="continuationSeparator" w:id="0">
    <w:p w14:paraId="31FD599B" w14:textId="77777777" w:rsidR="006B02F6" w:rsidRDefault="006B02F6" w:rsidP="00D3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1965" w14:textId="77777777" w:rsidR="00AB68C9" w:rsidRPr="00AB68C9" w:rsidRDefault="00FD79FD" w:rsidP="00AB68C9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2</w:t>
    </w:r>
  </w:p>
  <w:p w14:paraId="7EAB1CB1" w14:textId="77777777" w:rsidR="00AB68C9" w:rsidRDefault="009752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FE"/>
    <w:rsid w:val="000357B5"/>
    <w:rsid w:val="001A4375"/>
    <w:rsid w:val="001E0D42"/>
    <w:rsid w:val="003209C4"/>
    <w:rsid w:val="005A7E91"/>
    <w:rsid w:val="005C61A5"/>
    <w:rsid w:val="006B02F6"/>
    <w:rsid w:val="00717E53"/>
    <w:rsid w:val="007A15C7"/>
    <w:rsid w:val="008B7432"/>
    <w:rsid w:val="00961D89"/>
    <w:rsid w:val="009752AE"/>
    <w:rsid w:val="009C1BD1"/>
    <w:rsid w:val="00A558CF"/>
    <w:rsid w:val="00A90B67"/>
    <w:rsid w:val="00D363FE"/>
    <w:rsid w:val="00F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1A9A"/>
  <w15:docId w15:val="{D7C21614-E8A9-43A0-9EC0-B7AC2906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63F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3FE"/>
  </w:style>
  <w:style w:type="paragraph" w:styleId="Stopka">
    <w:name w:val="footer"/>
    <w:basedOn w:val="Normalny"/>
    <w:link w:val="StopkaZnak"/>
    <w:uiPriority w:val="99"/>
    <w:unhideWhenUsed/>
    <w:rsid w:val="00D3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3FE"/>
  </w:style>
  <w:style w:type="paragraph" w:styleId="Tekstdymka">
    <w:name w:val="Balloon Text"/>
    <w:basedOn w:val="Normalny"/>
    <w:link w:val="TekstdymkaZnak"/>
    <w:uiPriority w:val="99"/>
    <w:semiHidden/>
    <w:unhideWhenUsed/>
    <w:rsid w:val="00D3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Gruk-Kiciak Iwona</dc:creator>
  <cp:lastModifiedBy>Marszałek Elżbieta</cp:lastModifiedBy>
  <cp:revision>2</cp:revision>
  <cp:lastPrinted>2022-06-15T09:54:00Z</cp:lastPrinted>
  <dcterms:created xsi:type="dcterms:W3CDTF">2024-09-10T06:13:00Z</dcterms:created>
  <dcterms:modified xsi:type="dcterms:W3CDTF">2024-09-10T06:13:00Z</dcterms:modified>
</cp:coreProperties>
</file>