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64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02664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02664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67D20">
        <w:rPr>
          <w:rFonts w:ascii="Times New Roman" w:hAnsi="Times New Roman"/>
          <w:b/>
          <w:sz w:val="24"/>
          <w:szCs w:val="24"/>
        </w:rPr>
        <w:t>KLAUZULA INFORMACYJNA DLA KANDYDATÓW  DO  PRACY</w:t>
      </w:r>
    </w:p>
    <w:p w:rsidR="00202664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02664" w:rsidRPr="00B67D20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02664" w:rsidRPr="00B67D20" w:rsidRDefault="00202664" w:rsidP="0020266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02664" w:rsidRPr="00B67D20" w:rsidRDefault="00202664" w:rsidP="0020266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7D20">
        <w:rPr>
          <w:rFonts w:ascii="Times New Roman" w:hAnsi="Times New Roman"/>
          <w:sz w:val="24"/>
          <w:szCs w:val="24"/>
        </w:rPr>
        <w:t xml:space="preserve">Zgodnie z art. 13 Rozporządzenia Parlamentu Europejskiego i Rady (UE) 2016/679   </w:t>
      </w:r>
      <w:r w:rsidRPr="00B67D20">
        <w:rPr>
          <w:rFonts w:ascii="Times New Roman" w:hAnsi="Times New Roman"/>
          <w:sz w:val="24"/>
          <w:szCs w:val="24"/>
          <w:lang w:eastAsia="pl-PL"/>
        </w:rPr>
        <w:t xml:space="preserve">o ochronie danych osobowych z 27 kwietnia 2016r. w sprawie ochrony osób fizycznych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Pr="00B67D20">
        <w:rPr>
          <w:rFonts w:ascii="Times New Roman" w:hAnsi="Times New Roman"/>
          <w:sz w:val="24"/>
          <w:szCs w:val="24"/>
          <w:lang w:eastAsia="pl-PL"/>
        </w:rPr>
        <w:t>w związku z przetwarzaniem ich danych osobowych i w sprawie swobodnego przepływu takich danych oraz uchylenia dyrektywy 95/46/WE, Dz.Urz. UE L 119 z 4.5.2016 r. (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67D20">
        <w:rPr>
          <w:rFonts w:ascii="Times New Roman" w:hAnsi="Times New Roman"/>
          <w:sz w:val="24"/>
          <w:szCs w:val="24"/>
          <w:lang w:eastAsia="pl-PL"/>
        </w:rPr>
        <w:t>dalej jako: RODO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67D20">
        <w:rPr>
          <w:rFonts w:ascii="Times New Roman" w:hAnsi="Times New Roman"/>
          <w:sz w:val="24"/>
          <w:szCs w:val="24"/>
          <w:lang w:eastAsia="pl-PL"/>
        </w:rPr>
        <w:t>) informuję, że:</w:t>
      </w:r>
    </w:p>
    <w:p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7D20">
        <w:rPr>
          <w:rFonts w:ascii="Times New Roman" w:hAnsi="Times New Roman"/>
          <w:sz w:val="24"/>
          <w:szCs w:val="24"/>
        </w:rPr>
        <w:t>Administratorem Pani/Pana danych</w:t>
      </w:r>
      <w:r w:rsidRPr="00B67D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7D20">
        <w:rPr>
          <w:rFonts w:ascii="Times New Roman" w:hAnsi="Times New Roman"/>
          <w:sz w:val="24"/>
          <w:szCs w:val="24"/>
        </w:rPr>
        <w:t xml:space="preserve">osobowych jest </w:t>
      </w:r>
      <w:r>
        <w:rPr>
          <w:rFonts w:ascii="Times New Roman" w:hAnsi="Times New Roman"/>
          <w:sz w:val="24"/>
          <w:szCs w:val="24"/>
        </w:rPr>
        <w:t>Sąd Okręgo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wy w Płocku (dalej jako: ADO).</w:t>
      </w:r>
    </w:p>
    <w:p w:rsidR="00202664" w:rsidRPr="00DD1849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 z ADO jest możliwy: za pomocą e-maila : </w:t>
      </w:r>
      <w:hyperlink r:id="rId8" w:history="1">
        <w:r w:rsidRPr="0020266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prezes@plock.so.gov.pl</w:t>
        </w:r>
      </w:hyperlink>
      <w:r w:rsidRPr="00202664">
        <w:rPr>
          <w:rFonts w:ascii="Times New Roman" w:hAnsi="Times New Roman"/>
          <w:sz w:val="24"/>
          <w:szCs w:val="24"/>
        </w:rPr>
        <w:t xml:space="preserve">, </w:t>
      </w:r>
      <w:r w:rsidRPr="00CB3301">
        <w:rPr>
          <w:rFonts w:ascii="Times New Roman" w:hAnsi="Times New Roman"/>
          <w:sz w:val="24"/>
          <w:szCs w:val="24"/>
        </w:rPr>
        <w:t>za pomocą telefonu: 24 269 73 59, drogą pocztową: Sąd Okręgowy w Płocku Pl.</w:t>
      </w:r>
      <w:r w:rsidRPr="00CB3301">
        <w:t> </w:t>
      </w:r>
      <w:r w:rsidRPr="00CB3301">
        <w:rPr>
          <w:rFonts w:ascii="Times New Roman" w:hAnsi="Times New Roman"/>
          <w:sz w:val="24"/>
          <w:szCs w:val="24"/>
        </w:rPr>
        <w:t xml:space="preserve">Narutowicza 4,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B3301">
        <w:rPr>
          <w:rFonts w:ascii="Times New Roman" w:hAnsi="Times New Roman"/>
          <w:sz w:val="24"/>
          <w:szCs w:val="24"/>
        </w:rPr>
        <w:t>09-404 Płock.</w:t>
      </w:r>
    </w:p>
    <w:p w:rsidR="00202664" w:rsidRPr="00DD1849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D1849">
        <w:rPr>
          <w:rFonts w:ascii="Times New Roman" w:hAnsi="Times New Roman"/>
          <w:sz w:val="24"/>
          <w:szCs w:val="24"/>
        </w:rPr>
        <w:t>ADO powołał Inspektora Ochrony Danych Osobowych (dalej jako: IOD), z którym kontakt jest możliwy za pomocą e-maila</w:t>
      </w:r>
      <w:r w:rsidRPr="0020266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20266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iod@plock.so.gov.pl</w:t>
        </w:r>
      </w:hyperlink>
      <w:r w:rsidRPr="00202664">
        <w:rPr>
          <w:rFonts w:ascii="Times New Roman" w:hAnsi="Times New Roman"/>
          <w:sz w:val="24"/>
          <w:szCs w:val="24"/>
        </w:rPr>
        <w:t>,</w:t>
      </w:r>
      <w:r w:rsidRPr="00DD1849">
        <w:rPr>
          <w:rFonts w:ascii="Times New Roman" w:hAnsi="Times New Roman"/>
          <w:sz w:val="24"/>
          <w:szCs w:val="24"/>
        </w:rPr>
        <w:t xml:space="preserve"> pod nr tel. 24 269 73 59 oraz drogą p</w:t>
      </w:r>
      <w:r w:rsidR="00F675B5">
        <w:rPr>
          <w:rFonts w:ascii="Times New Roman" w:hAnsi="Times New Roman"/>
          <w:sz w:val="24"/>
          <w:szCs w:val="24"/>
        </w:rPr>
        <w:t>ocztową: Sąd Okręgowy w Płocku p</w:t>
      </w:r>
      <w:r w:rsidRPr="00DD1849">
        <w:rPr>
          <w:rFonts w:ascii="Times New Roman" w:hAnsi="Times New Roman"/>
          <w:sz w:val="24"/>
          <w:szCs w:val="24"/>
        </w:rPr>
        <w:t>l.</w:t>
      </w:r>
      <w:r>
        <w:t> </w:t>
      </w:r>
      <w:r w:rsidRPr="00DD1849">
        <w:rPr>
          <w:rFonts w:ascii="Times New Roman" w:hAnsi="Times New Roman"/>
          <w:sz w:val="24"/>
          <w:szCs w:val="24"/>
        </w:rPr>
        <w:t>Narutowicza 4, 09-404 Płock.</w:t>
      </w:r>
    </w:p>
    <w:p w:rsidR="00202664" w:rsidRPr="00DD1849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color w:val="55257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</w:t>
      </w:r>
      <w:r w:rsidRPr="00B67D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7D20">
        <w:rPr>
          <w:rFonts w:ascii="Times New Roman" w:hAnsi="Times New Roman"/>
          <w:sz w:val="24"/>
          <w:szCs w:val="24"/>
        </w:rPr>
        <w:t>dane osobowe</w:t>
      </w:r>
      <w:r w:rsidRPr="00B67D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7D20">
        <w:rPr>
          <w:rFonts w:ascii="Times New Roman" w:hAnsi="Times New Roman"/>
          <w:sz w:val="24"/>
          <w:szCs w:val="24"/>
        </w:rPr>
        <w:t xml:space="preserve">będą przetwarzane </w:t>
      </w:r>
      <w:r>
        <w:rPr>
          <w:rFonts w:ascii="Times New Roman" w:hAnsi="Times New Roman"/>
          <w:sz w:val="24"/>
          <w:szCs w:val="24"/>
        </w:rPr>
        <w:t>przez ADO w celu przeprowadzenia konkursu na stanowisko asystenta sędziego w Sądzie Okręgowym w Płocku.</w:t>
      </w:r>
    </w:p>
    <w:p w:rsidR="00202664" w:rsidRPr="00393D2A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color w:val="55257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prawną przetwarzania podanych danych osobowych jest Pani/Pana zgoda.                  Jest ona konieczna do wypełnienia obowiązku prawnego ciążącego na ADO, wynikającego z ustawy z dnia 18.12.1998 r. o pracownikach sądów i prokuratury (art. 6 ust. 1 lit. c RODO).</w:t>
      </w:r>
    </w:p>
    <w:p w:rsidR="00202664" w:rsidRPr="00B67D20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color w:val="552579"/>
          <w:sz w:val="24"/>
          <w:szCs w:val="24"/>
        </w:rPr>
      </w:pPr>
      <w:r w:rsidRPr="00464940">
        <w:rPr>
          <w:rFonts w:ascii="Times New Roman" w:eastAsia="Times New Roman" w:hAnsi="Times New Roman"/>
          <w:bCs/>
          <w:sz w:val="24"/>
          <w:szCs w:val="24"/>
          <w:lang w:eastAsia="pl-PL"/>
        </w:rPr>
        <w:t>Przysługuje Pani/Panu prawo do cofnięcia zgody w dowolnym momencie 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6494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tym,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</w:t>
      </w:r>
      <w:r w:rsidRPr="00464940">
        <w:rPr>
          <w:rFonts w:ascii="Times New Roman" w:eastAsia="Times New Roman" w:hAnsi="Times New Roman"/>
          <w:bCs/>
          <w:sz w:val="24"/>
          <w:szCs w:val="24"/>
          <w:lang w:eastAsia="pl-PL"/>
        </w:rPr>
        <w:t>że wycofanie zgody nie </w:t>
      </w:r>
      <w:r w:rsidRPr="00CB33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będzie miało wpływu na zgodność z prawem przetwarzania na podstawie zgody przed jej wycofaniem. Cofnięcie zgody jest możliwe przez złożenie oświadczenia do ADO za pośrednictwem poczty e-mail </w:t>
      </w:r>
      <w:r w:rsidRPr="00CB3301">
        <w:rPr>
          <w:rFonts w:ascii="Times New Roman" w:eastAsia="Times New Roman" w:hAnsi="Times New Roman"/>
          <w:sz w:val="24"/>
          <w:szCs w:val="24"/>
          <w:lang w:eastAsia="pl-PL"/>
        </w:rPr>
        <w:t xml:space="preserve">na adres: </w:t>
      </w:r>
      <w:hyperlink r:id="rId10" w:history="1">
        <w:r w:rsidRPr="0020266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prezes@plock.so.gov.pl</w:t>
        </w:r>
      </w:hyperlink>
      <w:r w:rsidRPr="0070439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hyperlink r:id="rId11" w:history="1">
        <w:r w:rsidRPr="00202664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iod@plock.so.gov.pl</w:t>
        </w:r>
      </w:hyperlink>
      <w:r w:rsidRPr="00CB3301">
        <w:rPr>
          <w:rFonts w:ascii="Times New Roman" w:eastAsia="Times New Roman" w:hAnsi="Times New Roman"/>
          <w:sz w:val="24"/>
          <w:szCs w:val="24"/>
          <w:lang w:eastAsia="pl-PL"/>
        </w:rPr>
        <w:t xml:space="preserve"> lub osobiste zgłoszenie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  <w:r w:rsidRPr="00CB3301">
        <w:rPr>
          <w:rFonts w:ascii="Times New Roman" w:eastAsia="Times New Roman" w:hAnsi="Times New Roman"/>
          <w:sz w:val="24"/>
          <w:szCs w:val="24"/>
          <w:lang w:eastAsia="pl-PL"/>
        </w:rPr>
        <w:t>do Oddziału Kadr Sądu Okręgowego w Płocku.</w:t>
      </w:r>
    </w:p>
    <w:p w:rsidR="00202664" w:rsidRPr="00704395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color w:val="55257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osobowych będą odpowiednie organy lub podmioty publiczne w zakresie, w jakim jest to niezbędne do wywiązania się z obowiązków prawnych, które spoczywają na ADO. Pani/Pana dane osobowe nie będą przekazywane do państw spoza Europejskiego Obszaru Gospodarczego, który tworzą państwa Unii Europejskiej oraz Islandia, Norwegia i Lichtenstein.</w:t>
      </w:r>
    </w:p>
    <w:p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395">
        <w:rPr>
          <w:rFonts w:ascii="Times New Roman" w:hAnsi="Times New Roman"/>
          <w:sz w:val="24"/>
          <w:szCs w:val="24"/>
        </w:rPr>
        <w:lastRenderedPageBreak/>
        <w:t>Pani/Pana dane osob</w:t>
      </w:r>
      <w:r>
        <w:rPr>
          <w:rFonts w:ascii="Times New Roman" w:hAnsi="Times New Roman"/>
          <w:sz w:val="24"/>
          <w:szCs w:val="24"/>
        </w:rPr>
        <w:t>owe będą przechowywane przez czas trwania konkursu                             na stanowisko urzędnicze, a następnie w archiwum zakładowym Sądu Okręgowego                      w Płocku przez czas określony przepisami prawa.</w:t>
      </w:r>
    </w:p>
    <w:p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Pani/Panu prawo żądania od ADO dostępu do swoich danych osobowych, ich sprostowania, usunięcia lub ograniczenia przetwarzania, jak również prawo wniesienia sprzeciwu wobec przetwarzania danych oraz prawo przenoszenia danych.</w:t>
      </w:r>
    </w:p>
    <w:p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7D20">
        <w:rPr>
          <w:rFonts w:ascii="Times New Roman" w:hAnsi="Times New Roman"/>
          <w:sz w:val="24"/>
          <w:szCs w:val="24"/>
        </w:rPr>
        <w:t>Pani/Pana dane osobowe nie  będą przetwarzane w sposób zautomatyzowany</w:t>
      </w:r>
      <w:r>
        <w:rPr>
          <w:rFonts w:ascii="Times New Roman" w:hAnsi="Times New Roman"/>
          <w:sz w:val="24"/>
          <w:szCs w:val="24"/>
        </w:rPr>
        <w:t>.</w:t>
      </w:r>
      <w:r w:rsidRPr="00B67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Pani/Panu prawo wniesienia skargi do organu nadzorczego – Prezesa Urzędu Ochrony Danych Osobowych, w przypadku gdy przetwarzanie Pani/Pana danych osobowych narusza przepisy dotyczące ochrony danych osobowych.                      </w:t>
      </w:r>
    </w:p>
    <w:p w:rsidR="00202664" w:rsidRPr="005E35ED" w:rsidRDefault="00202664" w:rsidP="00202664">
      <w:pPr>
        <w:rPr>
          <w:rFonts w:ascii="Cambria" w:hAnsi="Cambria"/>
          <w:sz w:val="24"/>
          <w:szCs w:val="24"/>
        </w:rPr>
      </w:pPr>
    </w:p>
    <w:p w:rsidR="00202664" w:rsidRDefault="00202664" w:rsidP="00202664"/>
    <w:p w:rsidR="008B7432" w:rsidRDefault="008B7432"/>
    <w:sectPr w:rsidR="008B7432" w:rsidSect="00FB12B9">
      <w:headerReference w:type="default" r:id="rId12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7B" w:rsidRDefault="00545C7B" w:rsidP="00202664">
      <w:pPr>
        <w:spacing w:after="0" w:line="240" w:lineRule="auto"/>
      </w:pPr>
      <w:r>
        <w:separator/>
      </w:r>
    </w:p>
  </w:endnote>
  <w:endnote w:type="continuationSeparator" w:id="0">
    <w:p w:rsidR="00545C7B" w:rsidRDefault="00545C7B" w:rsidP="0020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7B" w:rsidRDefault="00545C7B" w:rsidP="00202664">
      <w:pPr>
        <w:spacing w:after="0" w:line="240" w:lineRule="auto"/>
      </w:pPr>
      <w:r>
        <w:separator/>
      </w:r>
    </w:p>
  </w:footnote>
  <w:footnote w:type="continuationSeparator" w:id="0">
    <w:p w:rsidR="00545C7B" w:rsidRDefault="00545C7B" w:rsidP="0020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2B9" w:rsidRDefault="00994A02" w:rsidP="00FB12B9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Załącznik nr </w:t>
    </w:r>
    <w:r w:rsidR="00202664">
      <w:rPr>
        <w:rFonts w:ascii="Times New Roman" w:hAnsi="Times New Roman"/>
      </w:rPr>
      <w:t>2</w:t>
    </w:r>
  </w:p>
  <w:p w:rsidR="00FB12B9" w:rsidRDefault="00545C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513"/>
    <w:multiLevelType w:val="hybridMultilevel"/>
    <w:tmpl w:val="B96CF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64"/>
    <w:rsid w:val="00202664"/>
    <w:rsid w:val="00433141"/>
    <w:rsid w:val="00545C7B"/>
    <w:rsid w:val="008B7432"/>
    <w:rsid w:val="00961D89"/>
    <w:rsid w:val="00994A02"/>
    <w:rsid w:val="009C1BD1"/>
    <w:rsid w:val="00F6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6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2664"/>
    <w:rPr>
      <w:color w:val="0563C1"/>
      <w:u w:val="single"/>
    </w:rPr>
  </w:style>
  <w:style w:type="paragraph" w:styleId="Bezodstpw">
    <w:name w:val="No Spacing"/>
    <w:uiPriority w:val="1"/>
    <w:qFormat/>
    <w:rsid w:val="0020266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6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66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5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6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2664"/>
    <w:rPr>
      <w:color w:val="0563C1"/>
      <w:u w:val="single"/>
    </w:rPr>
  </w:style>
  <w:style w:type="paragraph" w:styleId="Bezodstpw">
    <w:name w:val="No Spacing"/>
    <w:uiPriority w:val="1"/>
    <w:qFormat/>
    <w:rsid w:val="0020266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6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66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5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es@plock.so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plock.s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zes@plock.s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lock.so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Gruk-Kiciak Iwona</dc:creator>
  <cp:lastModifiedBy>Gruk-Kiciak Iwona</cp:lastModifiedBy>
  <cp:revision>4</cp:revision>
  <cp:lastPrinted>2022-06-15T09:53:00Z</cp:lastPrinted>
  <dcterms:created xsi:type="dcterms:W3CDTF">2020-02-14T06:58:00Z</dcterms:created>
  <dcterms:modified xsi:type="dcterms:W3CDTF">2022-06-15T09:53:00Z</dcterms:modified>
</cp:coreProperties>
</file>